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51EAD" w14:textId="77777777" w:rsidR="000254BB" w:rsidRDefault="000254BB" w:rsidP="000254BB">
      <w:pPr>
        <w:jc w:val="center"/>
        <w:rPr>
          <w:b/>
        </w:rPr>
      </w:pPr>
      <w:r>
        <w:rPr>
          <w:b/>
        </w:rPr>
        <w:t>SPANISH 2 SPRING FINAL STUDY GUIDE</w:t>
      </w:r>
    </w:p>
    <w:p w14:paraId="1616AE0A" w14:textId="77777777" w:rsidR="000254BB" w:rsidRDefault="000254BB" w:rsidP="000254BB">
      <w:pPr>
        <w:jc w:val="center"/>
        <w:rPr>
          <w:b/>
        </w:rPr>
      </w:pPr>
    </w:p>
    <w:p w14:paraId="7F1F6B47" w14:textId="77777777" w:rsidR="000254BB" w:rsidRPr="00D97093" w:rsidRDefault="000254BB" w:rsidP="000254BB">
      <w:pPr>
        <w:rPr>
          <w:b/>
        </w:rPr>
      </w:pPr>
      <w:r w:rsidRPr="00D97093">
        <w:rPr>
          <w:b/>
        </w:rPr>
        <w:t>Exam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2961"/>
      </w:tblGrid>
      <w:tr w:rsidR="000254BB" w:rsidRPr="00D97093" w14:paraId="2DA41EF9" w14:textId="77777777" w:rsidTr="00C47CE4">
        <w:tc>
          <w:tcPr>
            <w:tcW w:w="4151" w:type="dxa"/>
          </w:tcPr>
          <w:p w14:paraId="73638517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Auditory Comprehension</w:t>
            </w:r>
            <w:r>
              <w:rPr>
                <w:rFonts w:ascii="Cambria" w:hAnsi="Cambria"/>
              </w:rPr>
              <w:t xml:space="preserve"> (Listening)</w:t>
            </w:r>
          </w:p>
        </w:tc>
        <w:tc>
          <w:tcPr>
            <w:tcW w:w="2961" w:type="dxa"/>
          </w:tcPr>
          <w:p w14:paraId="4BF5BEC3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1-5; ______/5</w:t>
            </w:r>
          </w:p>
        </w:tc>
      </w:tr>
      <w:tr w:rsidR="000254BB" w:rsidRPr="00D97093" w14:paraId="021DF809" w14:textId="77777777" w:rsidTr="00C47CE4">
        <w:tc>
          <w:tcPr>
            <w:tcW w:w="4151" w:type="dxa"/>
          </w:tcPr>
          <w:p w14:paraId="0C451206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Shopping &amp; Preterite Conjugations</w:t>
            </w:r>
          </w:p>
        </w:tc>
        <w:tc>
          <w:tcPr>
            <w:tcW w:w="2961" w:type="dxa"/>
          </w:tcPr>
          <w:p w14:paraId="50D1224E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6-10; ______/5</w:t>
            </w:r>
          </w:p>
        </w:tc>
      </w:tr>
      <w:tr w:rsidR="000254BB" w:rsidRPr="00D97093" w14:paraId="521BF537" w14:textId="77777777" w:rsidTr="00C47CE4">
        <w:tc>
          <w:tcPr>
            <w:tcW w:w="4151" w:type="dxa"/>
          </w:tcPr>
          <w:p w14:paraId="52C121BF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Childhood &amp; Imperfect Conjugations</w:t>
            </w:r>
          </w:p>
        </w:tc>
        <w:tc>
          <w:tcPr>
            <w:tcW w:w="2961" w:type="dxa"/>
          </w:tcPr>
          <w:p w14:paraId="56388A3C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11-15; ______/5</w:t>
            </w:r>
          </w:p>
        </w:tc>
      </w:tr>
      <w:tr w:rsidR="000254BB" w:rsidRPr="00D97093" w14:paraId="6E82F7D1" w14:textId="77777777" w:rsidTr="00C47CE4">
        <w:tc>
          <w:tcPr>
            <w:tcW w:w="4151" w:type="dxa"/>
          </w:tcPr>
          <w:p w14:paraId="159B1B85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Professions &amp; Future Conjugations</w:t>
            </w:r>
          </w:p>
        </w:tc>
        <w:tc>
          <w:tcPr>
            <w:tcW w:w="2961" w:type="dxa"/>
          </w:tcPr>
          <w:p w14:paraId="7A7B7D4D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16-20; ______/5</w:t>
            </w:r>
          </w:p>
        </w:tc>
      </w:tr>
      <w:tr w:rsidR="000254BB" w:rsidRPr="00D97093" w14:paraId="1192D9D1" w14:textId="77777777" w:rsidTr="00C47CE4">
        <w:tc>
          <w:tcPr>
            <w:tcW w:w="4151" w:type="dxa"/>
          </w:tcPr>
          <w:p w14:paraId="316A0F14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Preterite vs. Imperfect</w:t>
            </w:r>
          </w:p>
        </w:tc>
        <w:tc>
          <w:tcPr>
            <w:tcW w:w="2961" w:type="dxa"/>
          </w:tcPr>
          <w:p w14:paraId="4CD1395F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21-25; ______/5</w:t>
            </w:r>
          </w:p>
        </w:tc>
      </w:tr>
      <w:tr w:rsidR="000254BB" w:rsidRPr="00D97093" w14:paraId="2C9FFB7E" w14:textId="77777777" w:rsidTr="00C47CE4">
        <w:tc>
          <w:tcPr>
            <w:tcW w:w="4151" w:type="dxa"/>
          </w:tcPr>
          <w:p w14:paraId="49BAD468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  <w:b/>
              </w:rPr>
            </w:pPr>
            <w:r w:rsidRPr="00D97093">
              <w:rPr>
                <w:rFonts w:ascii="Cambria" w:hAnsi="Cambria"/>
              </w:rPr>
              <w:t>Opinions &amp; Gustar Verbs</w:t>
            </w:r>
          </w:p>
        </w:tc>
        <w:tc>
          <w:tcPr>
            <w:tcW w:w="2961" w:type="dxa"/>
          </w:tcPr>
          <w:p w14:paraId="1F737D70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26-30; ______/5</w:t>
            </w:r>
          </w:p>
        </w:tc>
      </w:tr>
      <w:tr w:rsidR="000254BB" w:rsidRPr="00D97093" w14:paraId="50C8E1D8" w14:textId="77777777" w:rsidTr="00C47CE4">
        <w:tc>
          <w:tcPr>
            <w:tcW w:w="4151" w:type="dxa"/>
          </w:tcPr>
          <w:p w14:paraId="107FE765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Direct Object Pronouns</w:t>
            </w:r>
          </w:p>
        </w:tc>
        <w:tc>
          <w:tcPr>
            <w:tcW w:w="2961" w:type="dxa"/>
          </w:tcPr>
          <w:p w14:paraId="15DCC045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31-35; ______/5</w:t>
            </w:r>
          </w:p>
        </w:tc>
      </w:tr>
      <w:tr w:rsidR="000254BB" w:rsidRPr="00D97093" w14:paraId="3E9C3760" w14:textId="77777777" w:rsidTr="00C47CE4">
        <w:tc>
          <w:tcPr>
            <w:tcW w:w="4151" w:type="dxa"/>
          </w:tcPr>
          <w:p w14:paraId="458CFFF3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Indirect Object Pronouns</w:t>
            </w:r>
          </w:p>
        </w:tc>
        <w:tc>
          <w:tcPr>
            <w:tcW w:w="2961" w:type="dxa"/>
          </w:tcPr>
          <w:p w14:paraId="4D43D702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36-40; ______/5</w:t>
            </w:r>
          </w:p>
        </w:tc>
      </w:tr>
      <w:tr w:rsidR="000254BB" w:rsidRPr="00D97093" w14:paraId="386C2FDB" w14:textId="77777777" w:rsidTr="00C47CE4">
        <w:tc>
          <w:tcPr>
            <w:tcW w:w="4151" w:type="dxa"/>
          </w:tcPr>
          <w:p w14:paraId="0A053AF1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Reading Comprehension</w:t>
            </w:r>
          </w:p>
        </w:tc>
        <w:tc>
          <w:tcPr>
            <w:tcW w:w="2961" w:type="dxa"/>
          </w:tcPr>
          <w:p w14:paraId="05B2D398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Questions 41-45; ______/5</w:t>
            </w:r>
          </w:p>
        </w:tc>
      </w:tr>
      <w:tr w:rsidR="000254BB" w:rsidRPr="00D97093" w14:paraId="77AA2A66" w14:textId="77777777" w:rsidTr="00C47CE4">
        <w:tc>
          <w:tcPr>
            <w:tcW w:w="4151" w:type="dxa"/>
          </w:tcPr>
          <w:p w14:paraId="2974C2E5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Essay</w:t>
            </w:r>
          </w:p>
        </w:tc>
        <w:tc>
          <w:tcPr>
            <w:tcW w:w="2961" w:type="dxa"/>
          </w:tcPr>
          <w:p w14:paraId="7F6598F7" w14:textId="77777777" w:rsidR="000254BB" w:rsidRPr="00D97093" w:rsidRDefault="000254BB" w:rsidP="00C47CE4">
            <w:pPr>
              <w:rPr>
                <w:rFonts w:ascii="Cambria" w:hAnsi="Cambria"/>
              </w:rPr>
            </w:pPr>
            <w:r w:rsidRPr="00D97093">
              <w:rPr>
                <w:rFonts w:ascii="Cambria" w:hAnsi="Cambria"/>
              </w:rPr>
              <w:t>Question 46; ______/10</w:t>
            </w:r>
          </w:p>
        </w:tc>
      </w:tr>
      <w:tr w:rsidR="000254BB" w:rsidRPr="00D97093" w14:paraId="2FD81995" w14:textId="77777777" w:rsidTr="00C47CE4">
        <w:tc>
          <w:tcPr>
            <w:tcW w:w="4151" w:type="dxa"/>
          </w:tcPr>
          <w:p w14:paraId="56296FD5" w14:textId="77777777" w:rsidR="000254BB" w:rsidRPr="00D97093" w:rsidRDefault="000254BB" w:rsidP="00C47CE4">
            <w:pPr>
              <w:spacing w:line="480" w:lineRule="auto"/>
              <w:rPr>
                <w:rFonts w:ascii="Cambria" w:hAnsi="Cambria"/>
                <w:b/>
              </w:rPr>
            </w:pPr>
            <w:r w:rsidRPr="00D97093">
              <w:rPr>
                <w:rFonts w:ascii="Cambria" w:hAnsi="Cambria"/>
                <w:b/>
              </w:rPr>
              <w:t>TOTAL POINTS</w:t>
            </w:r>
          </w:p>
        </w:tc>
        <w:tc>
          <w:tcPr>
            <w:tcW w:w="2961" w:type="dxa"/>
          </w:tcPr>
          <w:p w14:paraId="0EB4240F" w14:textId="77777777" w:rsidR="000254BB" w:rsidRPr="00D97093" w:rsidRDefault="000254BB" w:rsidP="00C47CE4">
            <w:pPr>
              <w:rPr>
                <w:rFonts w:ascii="Cambria" w:hAnsi="Cambria"/>
                <w:b/>
              </w:rPr>
            </w:pPr>
            <w:r w:rsidRPr="00D97093">
              <w:rPr>
                <w:rFonts w:ascii="Cambria" w:hAnsi="Cambria"/>
                <w:b/>
              </w:rPr>
              <w:t>______/55</w:t>
            </w:r>
          </w:p>
        </w:tc>
      </w:tr>
    </w:tbl>
    <w:p w14:paraId="105A4392" w14:textId="77777777" w:rsidR="000254BB" w:rsidRDefault="000254BB" w:rsidP="000254BB"/>
    <w:p w14:paraId="71DEF4BA" w14:textId="77777777" w:rsidR="000254BB" w:rsidRPr="00707C80" w:rsidRDefault="000254BB" w:rsidP="000254BB">
      <w:pPr>
        <w:rPr>
          <w:b/>
        </w:rPr>
      </w:pPr>
      <w:r w:rsidRPr="00707C80">
        <w:rPr>
          <w:b/>
        </w:rPr>
        <w:t>Shopping &amp; Preterite Conjugations</w:t>
      </w:r>
    </w:p>
    <w:p w14:paraId="115F88B9" w14:textId="77777777" w:rsidR="000254BB" w:rsidRDefault="000254BB" w:rsidP="000254BB"/>
    <w:p w14:paraId="190CCC25" w14:textId="77777777" w:rsidR="000254BB" w:rsidRPr="00045D64" w:rsidRDefault="000254BB" w:rsidP="000254BB">
      <w:pPr>
        <w:rPr>
          <w:i/>
        </w:rPr>
      </w:pPr>
      <w:r w:rsidRPr="00045D64">
        <w:rPr>
          <w:i/>
        </w:rPr>
        <w:t>Fill in the blank with the correct conjugation of the verb in parentheses</w:t>
      </w:r>
      <w:r>
        <w:rPr>
          <w:i/>
        </w:rPr>
        <w:t xml:space="preserve"> in the </w:t>
      </w:r>
      <w:r w:rsidRPr="004B2BD1">
        <w:rPr>
          <w:i/>
          <w:u w:val="single"/>
        </w:rPr>
        <w:t>preterite</w:t>
      </w:r>
      <w:r>
        <w:rPr>
          <w:i/>
        </w:rPr>
        <w:t xml:space="preserve"> tense</w:t>
      </w:r>
      <w:r w:rsidRPr="00045D64">
        <w:rPr>
          <w:i/>
        </w:rPr>
        <w:t>.</w:t>
      </w:r>
      <w:r>
        <w:rPr>
          <w:i/>
        </w:rPr>
        <w:t xml:space="preserve">  Then, write a translation of the sentence in the space below.</w:t>
      </w:r>
    </w:p>
    <w:p w14:paraId="1B005DFE" w14:textId="77777777" w:rsidR="000254BB" w:rsidRDefault="000254BB" w:rsidP="000254BB"/>
    <w:p w14:paraId="782295BD" w14:textId="77777777" w:rsidR="000254BB" w:rsidRPr="00045D64" w:rsidRDefault="000254BB" w:rsidP="000254BB">
      <w:pPr>
        <w:spacing w:line="600" w:lineRule="auto"/>
        <w:rPr>
          <w:sz w:val="22"/>
          <w:lang w:val="es-ES_tradnl"/>
        </w:rPr>
      </w:pPr>
      <w:r w:rsidRPr="00045D64">
        <w:rPr>
          <w:sz w:val="22"/>
          <w:lang w:val="es-ES_tradnl"/>
        </w:rPr>
        <w:t xml:space="preserve">1.  Tú </w:t>
      </w:r>
      <w:r w:rsidR="00D14D3B" w:rsidRPr="00D14D3B">
        <w:rPr>
          <w:b/>
          <w:color w:val="C0504D" w:themeColor="accent2"/>
          <w:sz w:val="22"/>
          <w:lang w:val="es-ES_tradnl"/>
        </w:rPr>
        <w:t>compraste</w:t>
      </w:r>
      <w:r w:rsidRPr="00045D64">
        <w:rPr>
          <w:sz w:val="22"/>
          <w:lang w:val="es-ES_tradnl"/>
        </w:rPr>
        <w:t xml:space="preserve"> (comprar) pantalones nuevos en el centro commercial.</w:t>
      </w:r>
    </w:p>
    <w:p w14:paraId="61D763E7" w14:textId="77777777" w:rsidR="000254BB" w:rsidRPr="00045D64" w:rsidRDefault="000254BB" w:rsidP="000254BB">
      <w:pPr>
        <w:spacing w:line="600" w:lineRule="auto"/>
        <w:rPr>
          <w:sz w:val="22"/>
          <w:lang w:val="es-ES_tradnl"/>
        </w:rPr>
      </w:pPr>
      <w:r w:rsidRPr="00045D64">
        <w:rPr>
          <w:sz w:val="22"/>
          <w:lang w:val="es-ES_tradnl"/>
        </w:rPr>
        <w:t xml:space="preserve">2. ¿Tú </w:t>
      </w:r>
      <w:r w:rsidR="00D14D3B" w:rsidRPr="00D14D3B">
        <w:rPr>
          <w:b/>
          <w:color w:val="C0504D" w:themeColor="accent2"/>
          <w:sz w:val="22"/>
          <w:lang w:val="es-ES_tradnl"/>
        </w:rPr>
        <w:t>encontraste</w:t>
      </w:r>
      <w:r w:rsidRPr="00045D64">
        <w:rPr>
          <w:sz w:val="22"/>
          <w:lang w:val="es-ES_tradnl"/>
        </w:rPr>
        <w:t xml:space="preserve"> (encontrar) la blusa que buscabas?</w:t>
      </w:r>
    </w:p>
    <w:p w14:paraId="1F2072A8" w14:textId="77777777" w:rsidR="000254BB" w:rsidRPr="00045D64" w:rsidRDefault="000254BB" w:rsidP="000254BB">
      <w:pPr>
        <w:spacing w:line="600" w:lineRule="auto"/>
        <w:rPr>
          <w:sz w:val="22"/>
          <w:lang w:val="es-ES_tradnl"/>
        </w:rPr>
      </w:pPr>
      <w:r w:rsidRPr="00045D64">
        <w:rPr>
          <w:sz w:val="22"/>
          <w:lang w:val="es-ES_tradnl"/>
        </w:rPr>
        <w:t xml:space="preserve">3. Yo </w:t>
      </w:r>
      <w:r w:rsidR="00D14D3B" w:rsidRPr="00D14D3B">
        <w:rPr>
          <w:b/>
          <w:color w:val="C0504D" w:themeColor="accent2"/>
          <w:sz w:val="22"/>
          <w:lang w:val="es-ES_tradnl"/>
        </w:rPr>
        <w:t>compré</w:t>
      </w:r>
      <w:r w:rsidRPr="00045D64">
        <w:rPr>
          <w:sz w:val="22"/>
          <w:lang w:val="es-ES_tradnl"/>
        </w:rPr>
        <w:t xml:space="preserve"> (comprar) unos zapatos negros.</w:t>
      </w:r>
    </w:p>
    <w:p w14:paraId="3ADB536D" w14:textId="77777777" w:rsidR="000254BB" w:rsidRDefault="000254BB" w:rsidP="000254BB">
      <w:pPr>
        <w:spacing w:line="600" w:lineRule="auto"/>
        <w:rPr>
          <w:sz w:val="22"/>
          <w:lang w:val="es-ES_tradnl"/>
        </w:rPr>
      </w:pPr>
      <w:r w:rsidRPr="00045D64">
        <w:rPr>
          <w:sz w:val="22"/>
          <w:lang w:val="es-ES_tradnl"/>
        </w:rPr>
        <w:t xml:space="preserve">4. Nosotros </w:t>
      </w:r>
      <w:r w:rsidR="00D14D3B" w:rsidRPr="00D14D3B">
        <w:rPr>
          <w:b/>
          <w:color w:val="C0504D" w:themeColor="accent2"/>
          <w:sz w:val="22"/>
          <w:lang w:val="es-ES_tradnl"/>
        </w:rPr>
        <w:t>encontramos</w:t>
      </w:r>
      <w:r w:rsidRPr="00045D64">
        <w:rPr>
          <w:sz w:val="22"/>
          <w:lang w:val="es-ES_tradnl"/>
        </w:rPr>
        <w:t xml:space="preserve">  (encontrar) una liquidación en mi tienda favorita. </w:t>
      </w:r>
    </w:p>
    <w:p w14:paraId="0B1C3F83" w14:textId="77777777" w:rsidR="000254BB" w:rsidRDefault="000254BB" w:rsidP="000254BB">
      <w:pPr>
        <w:spacing w:line="600" w:lineRule="auto"/>
        <w:rPr>
          <w:sz w:val="22"/>
          <w:szCs w:val="22"/>
          <w:lang w:val="es-ES_tradnl"/>
        </w:rPr>
      </w:pPr>
      <w:r w:rsidRPr="00045D64">
        <w:rPr>
          <w:sz w:val="22"/>
          <w:szCs w:val="22"/>
          <w:lang w:val="es-ES_tradnl"/>
        </w:rPr>
        <w:t xml:space="preserve">5. Él </w:t>
      </w:r>
      <w:r w:rsidR="00D14D3B" w:rsidRPr="00D14D3B">
        <w:rPr>
          <w:b/>
          <w:color w:val="C0504D" w:themeColor="accent2"/>
          <w:sz w:val="22"/>
          <w:szCs w:val="22"/>
          <w:lang w:val="es-ES_tradnl"/>
        </w:rPr>
        <w:t>vendió</w:t>
      </w:r>
      <w:r w:rsidRPr="00045D64">
        <w:rPr>
          <w:sz w:val="22"/>
          <w:szCs w:val="22"/>
          <w:lang w:val="es-ES_tradnl"/>
        </w:rPr>
        <w:t xml:space="preserve"> (vender) </w:t>
      </w:r>
      <w:r>
        <w:rPr>
          <w:sz w:val="22"/>
          <w:szCs w:val="22"/>
          <w:lang w:val="es-ES_tradnl"/>
        </w:rPr>
        <w:t>las camisas a muy buen precio.</w:t>
      </w:r>
    </w:p>
    <w:p w14:paraId="55BD3FEF" w14:textId="77777777" w:rsidR="000254BB" w:rsidRDefault="000254BB" w:rsidP="000254BB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br w:type="page"/>
      </w:r>
    </w:p>
    <w:p w14:paraId="584A8844" w14:textId="77777777" w:rsidR="000254BB" w:rsidRPr="00707C80" w:rsidRDefault="000254BB" w:rsidP="000254BB">
      <w:pPr>
        <w:rPr>
          <w:b/>
        </w:rPr>
      </w:pPr>
      <w:r>
        <w:rPr>
          <w:b/>
        </w:rPr>
        <w:lastRenderedPageBreak/>
        <w:t>Childhood &amp; Imperfect Conjugations</w:t>
      </w:r>
    </w:p>
    <w:p w14:paraId="3E5A8DBE" w14:textId="77777777" w:rsidR="000254BB" w:rsidRPr="00045D64" w:rsidRDefault="000254BB" w:rsidP="000254BB">
      <w:pPr>
        <w:rPr>
          <w:i/>
        </w:rPr>
      </w:pPr>
      <w:r w:rsidRPr="00045D64">
        <w:rPr>
          <w:i/>
        </w:rPr>
        <w:t>Fill in the blank with the correct conjugation of the verb in parentheses</w:t>
      </w:r>
      <w:r>
        <w:rPr>
          <w:i/>
        </w:rPr>
        <w:t xml:space="preserve"> in the </w:t>
      </w:r>
      <w:r w:rsidRPr="004B2BD1">
        <w:rPr>
          <w:i/>
          <w:u w:val="single"/>
        </w:rPr>
        <w:t>imperfect</w:t>
      </w:r>
      <w:r>
        <w:rPr>
          <w:i/>
        </w:rPr>
        <w:t xml:space="preserve"> tense</w:t>
      </w:r>
      <w:r w:rsidRPr="00045D64">
        <w:rPr>
          <w:i/>
        </w:rPr>
        <w:t>.</w:t>
      </w:r>
      <w:r>
        <w:rPr>
          <w:i/>
        </w:rPr>
        <w:t xml:space="preserve">  Then, write a translation of the sentence in the space below.</w:t>
      </w:r>
    </w:p>
    <w:p w14:paraId="32FC8139" w14:textId="77777777" w:rsidR="000254BB" w:rsidRDefault="000254BB" w:rsidP="000254BB"/>
    <w:p w14:paraId="1BF64153" w14:textId="4DA340FA" w:rsidR="000254BB" w:rsidRDefault="000254BB" w:rsidP="000254BB">
      <w:pPr>
        <w:spacing w:line="60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6. Cuando eran pequeñas, las hermanas siempre </w:t>
      </w:r>
      <w:r w:rsidR="00574209" w:rsidRPr="00574209">
        <w:rPr>
          <w:b/>
          <w:color w:val="C0504D" w:themeColor="accent2"/>
          <w:sz w:val="22"/>
          <w:lang w:val="es-ES_tradnl"/>
        </w:rPr>
        <w:t>se peleaban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(pelearse).</w:t>
      </w:r>
    </w:p>
    <w:p w14:paraId="5134C9EB" w14:textId="44999134" w:rsidR="000254BB" w:rsidRDefault="000254BB" w:rsidP="000254BB">
      <w:pPr>
        <w:spacing w:line="60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7. Yo </w:t>
      </w:r>
      <w:r w:rsidR="00574209" w:rsidRPr="00574209">
        <w:rPr>
          <w:b/>
          <w:color w:val="C0504D" w:themeColor="accent2"/>
          <w:sz w:val="22"/>
          <w:lang w:val="es-ES_tradnl"/>
        </w:rPr>
        <w:t>tenía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(tener) una colección de muñecas cuando era niña.</w:t>
      </w:r>
    </w:p>
    <w:p w14:paraId="7133221F" w14:textId="703E0678" w:rsidR="000254BB" w:rsidRDefault="000254BB" w:rsidP="000254BB">
      <w:pPr>
        <w:spacing w:line="60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8. De niño Pablito </w:t>
      </w:r>
      <w:r w:rsidR="00574209" w:rsidRPr="00574209">
        <w:rPr>
          <w:b/>
          <w:color w:val="C0504D" w:themeColor="accent2"/>
          <w:sz w:val="22"/>
          <w:lang w:val="es-ES_tradnl"/>
        </w:rPr>
        <w:t>era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(ser) muy paciente y sociable.</w:t>
      </w:r>
    </w:p>
    <w:p w14:paraId="51B0F2BA" w14:textId="7392EBA5" w:rsidR="000254BB" w:rsidRDefault="000254BB" w:rsidP="000254BB">
      <w:pPr>
        <w:spacing w:line="60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9. De pequeña Maira </w:t>
      </w:r>
      <w:r w:rsidR="00574209" w:rsidRPr="00574209">
        <w:rPr>
          <w:b/>
          <w:color w:val="C0504D" w:themeColor="accent2"/>
          <w:sz w:val="22"/>
          <w:lang w:val="es-ES_tradnl"/>
        </w:rPr>
        <w:t>jugaba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(jugar) con bloques.</w:t>
      </w:r>
    </w:p>
    <w:p w14:paraId="0C5C9FF7" w14:textId="19FAAC43" w:rsidR="000254BB" w:rsidRDefault="000254BB" w:rsidP="000254BB">
      <w:pPr>
        <w:spacing w:line="60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10. Tú </w:t>
      </w:r>
      <w:r w:rsidR="00574209" w:rsidRPr="00574209">
        <w:rPr>
          <w:b/>
          <w:color w:val="C0504D" w:themeColor="accent2"/>
          <w:sz w:val="22"/>
          <w:lang w:val="es-ES_tradnl"/>
        </w:rPr>
        <w:t>ibas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(ir) a la iglesia todos los domingos.</w:t>
      </w:r>
    </w:p>
    <w:p w14:paraId="58718AC4" w14:textId="77777777" w:rsidR="000254BB" w:rsidRPr="0073249E" w:rsidRDefault="000254BB" w:rsidP="000254BB">
      <w:pPr>
        <w:rPr>
          <w:b/>
          <w:lang w:val="es-ES_tradnl"/>
        </w:rPr>
      </w:pPr>
      <w:r w:rsidRPr="004B2BD1">
        <w:rPr>
          <w:b/>
          <w:lang w:val="es-ES_tradnl"/>
        </w:rPr>
        <w:t>Professions &amp; Future Tense</w:t>
      </w:r>
      <w:r>
        <w:rPr>
          <w:b/>
          <w:lang w:val="es-ES_tradnl"/>
        </w:rPr>
        <w:br/>
      </w:r>
      <w:r>
        <w:rPr>
          <w:i/>
          <w:lang w:val="es-ES_tradnl"/>
        </w:rPr>
        <w:t xml:space="preserve">Fill in the blank with the correct conjugation of the verb in parentheses in the </w:t>
      </w:r>
      <w:r w:rsidRPr="0042641A">
        <w:rPr>
          <w:i/>
          <w:u w:val="single"/>
          <w:lang w:val="es-ES_tradnl"/>
        </w:rPr>
        <w:t>future</w:t>
      </w:r>
      <w:r>
        <w:rPr>
          <w:i/>
          <w:lang w:val="es-ES_tradnl"/>
        </w:rPr>
        <w:t xml:space="preserve"> tense.  Then, write a translation of the sentence in the space below.</w:t>
      </w:r>
    </w:p>
    <w:p w14:paraId="16E55859" w14:textId="77777777" w:rsidR="000254BB" w:rsidRDefault="000254BB" w:rsidP="000254BB">
      <w:pPr>
        <w:rPr>
          <w:sz w:val="22"/>
          <w:szCs w:val="22"/>
          <w:lang w:val="es-ES_tradnl"/>
        </w:rPr>
      </w:pPr>
    </w:p>
    <w:p w14:paraId="777B0B52" w14:textId="1BE0D3C8" w:rsidR="000254BB" w:rsidRDefault="000254BB" w:rsidP="000254BB">
      <w:pPr>
        <w:spacing w:line="720" w:lineRule="auto"/>
        <w:rPr>
          <w:sz w:val="22"/>
          <w:lang w:val="es-ES_tradnl"/>
        </w:rPr>
      </w:pPr>
      <w:r>
        <w:rPr>
          <w:sz w:val="22"/>
          <w:szCs w:val="22"/>
          <w:lang w:val="es-ES_tradnl"/>
        </w:rPr>
        <w:t xml:space="preserve">11.  Algún día ellos </w:t>
      </w:r>
      <w:r w:rsidR="000C1262" w:rsidRPr="000C1262">
        <w:rPr>
          <w:b/>
          <w:color w:val="C0504D" w:themeColor="accent2"/>
          <w:sz w:val="22"/>
          <w:lang w:val="es-ES_tradnl"/>
        </w:rPr>
        <w:t>se graduarán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(graduarse) del colegio.</w:t>
      </w:r>
    </w:p>
    <w:p w14:paraId="466E4372" w14:textId="04D2368E" w:rsidR="000254BB" w:rsidRDefault="000254BB" w:rsidP="000254BB">
      <w:pPr>
        <w:spacing w:line="72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12. En el futuro, Talía </w:t>
      </w:r>
      <w:r w:rsidR="000C1262" w:rsidRPr="000C1262">
        <w:rPr>
          <w:b/>
          <w:color w:val="C0504D" w:themeColor="accent2"/>
          <w:sz w:val="22"/>
          <w:lang w:val="es-ES_tradnl"/>
        </w:rPr>
        <w:t>será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(ser) una abogada.</w:t>
      </w:r>
    </w:p>
    <w:p w14:paraId="0F1E5398" w14:textId="2D31A660" w:rsidR="000254BB" w:rsidRDefault="000254BB" w:rsidP="000254BB">
      <w:pPr>
        <w:spacing w:line="72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13. ¡Yo </w:t>
      </w:r>
      <w:r w:rsidR="000C1262" w:rsidRPr="000C1262">
        <w:rPr>
          <w:b/>
          <w:color w:val="C0504D" w:themeColor="accent2"/>
          <w:sz w:val="22"/>
          <w:lang w:val="es-ES_tradnl"/>
        </w:rPr>
        <w:t>podré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(poder) sacar buenas notas!</w:t>
      </w:r>
    </w:p>
    <w:p w14:paraId="1979A645" w14:textId="4917002F" w:rsidR="000254BB" w:rsidRDefault="000254BB" w:rsidP="000254BB">
      <w:pPr>
        <w:spacing w:line="72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14. Telma </w:t>
      </w:r>
      <w:r w:rsidR="000C1262" w:rsidRPr="000C1262">
        <w:rPr>
          <w:b/>
          <w:color w:val="C0504D" w:themeColor="accent2"/>
          <w:sz w:val="22"/>
          <w:lang w:val="es-ES_tradnl"/>
        </w:rPr>
        <w:t>se ganará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(ganarse) la vida en la medicina.</w:t>
      </w:r>
    </w:p>
    <w:p w14:paraId="6AEC5372" w14:textId="4FA170C7" w:rsidR="000254BB" w:rsidRDefault="000254BB" w:rsidP="000254BB">
      <w:pPr>
        <w:spacing w:line="72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15. Mis alumnos </w:t>
      </w:r>
      <w:r w:rsidR="000C1262" w:rsidRPr="000C1262">
        <w:rPr>
          <w:b/>
          <w:color w:val="C0504D" w:themeColor="accent2"/>
          <w:sz w:val="22"/>
          <w:lang w:val="es-ES_tradnl"/>
        </w:rPr>
        <w:t>estudiarán</w:t>
      </w:r>
      <w:r w:rsidRPr="00045D64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(estudiar) mucho en la universidad.</w:t>
      </w:r>
    </w:p>
    <w:p w14:paraId="074A26F7" w14:textId="77777777" w:rsidR="000254BB" w:rsidRPr="0073249E" w:rsidRDefault="000254BB" w:rsidP="000254BB">
      <w:pPr>
        <w:rPr>
          <w:rFonts w:ascii="Cambria" w:hAnsi="Cambria"/>
          <w:b/>
        </w:rPr>
      </w:pPr>
      <w:r>
        <w:rPr>
          <w:rFonts w:ascii="Cambria" w:hAnsi="Cambria"/>
          <w:b/>
        </w:rPr>
        <w:t>Preterite vs. Imperfect</w:t>
      </w:r>
    </w:p>
    <w:p w14:paraId="42C59098" w14:textId="77777777" w:rsidR="000254BB" w:rsidRPr="0073249E" w:rsidRDefault="000254BB" w:rsidP="000254BB">
      <w:pPr>
        <w:rPr>
          <w:rFonts w:ascii="Cambria" w:hAnsi="Cambria"/>
          <w:i/>
        </w:rPr>
      </w:pPr>
      <w:r w:rsidRPr="0073249E">
        <w:rPr>
          <w:rFonts w:ascii="Cambria" w:hAnsi="Cambria"/>
          <w:i/>
        </w:rPr>
        <w:t>Mark A for the trigger words that go with the imperfect tense.  Mark B for the trigger words that go with the preterite tense.  Use your Gradecam sheet to mark the best answer.</w:t>
      </w:r>
    </w:p>
    <w:p w14:paraId="30490045" w14:textId="77777777" w:rsidR="000254BB" w:rsidRPr="0073249E" w:rsidRDefault="000254BB" w:rsidP="000254BB">
      <w:pPr>
        <w:rPr>
          <w:rFonts w:ascii="Cambria" w:hAnsi="Cambria"/>
          <w:i/>
        </w:rPr>
      </w:pPr>
    </w:p>
    <w:p w14:paraId="7B9C23DD" w14:textId="77777777" w:rsidR="000254BB" w:rsidRPr="0073249E" w:rsidRDefault="000254BB" w:rsidP="000254BB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16. </w:t>
      </w:r>
      <w:r w:rsidRPr="0073249E">
        <w:rPr>
          <w:rFonts w:ascii="Cambria" w:hAnsi="Cambria"/>
          <w:sz w:val="22"/>
          <w:szCs w:val="22"/>
        </w:rPr>
        <w:t xml:space="preserve">  siempre</w:t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>A. imperfecto</w:t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  <w:t>B. pretérito</w:t>
      </w:r>
    </w:p>
    <w:p w14:paraId="3018DC75" w14:textId="77777777" w:rsidR="000254BB" w:rsidRPr="0073249E" w:rsidRDefault="000254BB" w:rsidP="000254BB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</w:t>
      </w:r>
      <w:r w:rsidRPr="0073249E">
        <w:rPr>
          <w:rFonts w:ascii="Cambria" w:hAnsi="Cambria"/>
          <w:sz w:val="22"/>
          <w:szCs w:val="22"/>
        </w:rPr>
        <w:t>.  la semana pasada</w:t>
      </w:r>
      <w:r w:rsidRPr="0073249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>A. imperfecto</w:t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>B. pretérito</w:t>
      </w:r>
    </w:p>
    <w:p w14:paraId="44CE420E" w14:textId="77777777" w:rsidR="000254BB" w:rsidRPr="0073249E" w:rsidRDefault="000254BB" w:rsidP="000254BB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</w:t>
      </w:r>
      <w:r w:rsidRPr="0073249E">
        <w:rPr>
          <w:rFonts w:ascii="Cambria" w:hAnsi="Cambria"/>
          <w:sz w:val="22"/>
          <w:szCs w:val="22"/>
        </w:rPr>
        <w:t>.  ayer</w:t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  <w:t>A. imperfecto</w:t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>B. pretérito</w:t>
      </w:r>
    </w:p>
    <w:p w14:paraId="37C8ECDA" w14:textId="77777777" w:rsidR="000254BB" w:rsidRPr="0073249E" w:rsidRDefault="000254BB" w:rsidP="000254BB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</w:t>
      </w:r>
      <w:r w:rsidRPr="0073249E">
        <w:rPr>
          <w:rFonts w:ascii="Cambria" w:hAnsi="Cambria"/>
          <w:sz w:val="22"/>
          <w:szCs w:val="22"/>
        </w:rPr>
        <w:t>. cuando era niño</w:t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>A. imperfecto</w:t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  <w:t>B. pretérito</w:t>
      </w:r>
    </w:p>
    <w:p w14:paraId="323331E6" w14:textId="77777777" w:rsidR="000254BB" w:rsidRPr="0073249E" w:rsidRDefault="000254BB" w:rsidP="000254BB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</w:t>
      </w:r>
      <w:r w:rsidRPr="0073249E">
        <w:rPr>
          <w:rFonts w:ascii="Cambria" w:hAnsi="Cambria"/>
          <w:sz w:val="22"/>
          <w:szCs w:val="22"/>
        </w:rPr>
        <w:t>. cada día</w:t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>A. imperfecto</w:t>
      </w:r>
      <w:r w:rsidRPr="000C1262">
        <w:rPr>
          <w:rFonts w:ascii="Cambria" w:hAnsi="Cambria"/>
          <w:b/>
          <w:color w:val="C0504D" w:themeColor="accent2"/>
          <w:sz w:val="22"/>
          <w:szCs w:val="22"/>
        </w:rPr>
        <w:tab/>
      </w:r>
      <w:r w:rsidRPr="0073249E">
        <w:rPr>
          <w:rFonts w:ascii="Cambria" w:hAnsi="Cambria"/>
          <w:sz w:val="22"/>
          <w:szCs w:val="22"/>
        </w:rPr>
        <w:tab/>
        <w:t>B. pretérito</w:t>
      </w:r>
    </w:p>
    <w:p w14:paraId="710E2210" w14:textId="77777777" w:rsidR="000254BB" w:rsidRDefault="000254BB" w:rsidP="000254BB">
      <w:pPr>
        <w:rPr>
          <w:b/>
          <w:lang w:val="es-ES_tradnl"/>
        </w:rPr>
      </w:pPr>
      <w:r>
        <w:rPr>
          <w:b/>
          <w:lang w:val="es-ES_tradnl"/>
        </w:rPr>
        <w:t>Opinions &amp; Gustar Verbs</w:t>
      </w:r>
    </w:p>
    <w:p w14:paraId="463DB407" w14:textId="77777777" w:rsidR="000254BB" w:rsidRDefault="000254BB" w:rsidP="000254BB">
      <w:pPr>
        <w:rPr>
          <w:i/>
          <w:lang w:val="es-ES_tradnl"/>
        </w:rPr>
      </w:pPr>
      <w:r>
        <w:rPr>
          <w:i/>
          <w:lang w:val="es-ES_tradnl"/>
        </w:rPr>
        <w:t xml:space="preserve">Translate the sentences from English to Spanish using a </w:t>
      </w:r>
      <w:r w:rsidRPr="003C491F">
        <w:rPr>
          <w:i/>
          <w:u w:val="single"/>
          <w:lang w:val="es-ES_tradnl"/>
        </w:rPr>
        <w:t>gustar verb</w:t>
      </w:r>
      <w:r>
        <w:rPr>
          <w:i/>
          <w:lang w:val="es-ES_tradnl"/>
        </w:rPr>
        <w:t xml:space="preserve"> in each sentence.</w:t>
      </w:r>
    </w:p>
    <w:p w14:paraId="48303FE4" w14:textId="77777777" w:rsidR="000254BB" w:rsidRDefault="000254BB" w:rsidP="000254BB">
      <w:pPr>
        <w:rPr>
          <w:i/>
          <w:lang w:val="es-ES_tradnl"/>
        </w:rPr>
      </w:pPr>
    </w:p>
    <w:p w14:paraId="7E0FF560" w14:textId="4EAA7AE4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21. I like this actor.</w:t>
      </w:r>
      <w:r w:rsidR="000C062B">
        <w:rPr>
          <w:sz w:val="22"/>
          <w:szCs w:val="22"/>
          <w:lang w:val="es-ES_tradnl"/>
        </w:rPr>
        <w:t xml:space="preserve">  </w:t>
      </w:r>
      <w:r w:rsidR="000C062B" w:rsidRPr="000C062B">
        <w:rPr>
          <w:b/>
          <w:color w:val="C0504D" w:themeColor="accent2"/>
          <w:sz w:val="22"/>
          <w:szCs w:val="22"/>
          <w:lang w:val="es-ES_tradnl"/>
        </w:rPr>
        <w:t>Me gusta este actor.</w:t>
      </w:r>
      <w:r>
        <w:rPr>
          <w:sz w:val="22"/>
          <w:szCs w:val="22"/>
          <w:lang w:val="es-ES_tradnl"/>
        </w:rPr>
        <w:br/>
        <w:t>__________________________________________________________________________________________________________________</w:t>
      </w:r>
    </w:p>
    <w:p w14:paraId="45456520" w14:textId="3C1A0EDC" w:rsidR="000254BB" w:rsidRPr="000C062B" w:rsidRDefault="000254BB" w:rsidP="000254BB">
      <w:pPr>
        <w:spacing w:line="720" w:lineRule="auto"/>
        <w:rPr>
          <w:b/>
          <w:color w:val="C0504D" w:themeColor="accent2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22. We love scary movies.</w:t>
      </w:r>
      <w:r w:rsidR="000C062B">
        <w:rPr>
          <w:sz w:val="22"/>
          <w:szCs w:val="22"/>
          <w:lang w:val="es-ES_tradnl"/>
        </w:rPr>
        <w:t xml:space="preserve">  </w:t>
      </w:r>
      <w:r w:rsidR="000C062B" w:rsidRPr="000C062B">
        <w:rPr>
          <w:b/>
          <w:color w:val="C0504D" w:themeColor="accent2"/>
          <w:sz w:val="22"/>
          <w:szCs w:val="22"/>
          <w:lang w:val="es-ES_tradnl"/>
        </w:rPr>
        <w:t>Nos encantan las películas de miedo.</w:t>
      </w:r>
    </w:p>
    <w:p w14:paraId="12456334" w14:textId="77777777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__________________________________________________________________________________________________________________</w:t>
      </w:r>
    </w:p>
    <w:p w14:paraId="0AFB8EEC" w14:textId="4EB8D8B3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23. Are you interested in comedies?</w:t>
      </w:r>
      <w:r w:rsidR="000C062B">
        <w:rPr>
          <w:sz w:val="22"/>
          <w:szCs w:val="22"/>
          <w:lang w:val="es-ES_tradnl"/>
        </w:rPr>
        <w:t xml:space="preserve">  </w:t>
      </w:r>
      <w:r w:rsidR="000C062B" w:rsidRPr="000C062B">
        <w:rPr>
          <w:b/>
          <w:color w:val="C0504D" w:themeColor="accent2"/>
          <w:sz w:val="22"/>
          <w:szCs w:val="22"/>
          <w:lang w:val="es-ES_tradnl"/>
        </w:rPr>
        <w:t>¿Te interesan las comedias?</w:t>
      </w:r>
    </w:p>
    <w:p w14:paraId="6FA69CB8" w14:textId="77777777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__________________________________________________________________________________________________________________</w:t>
      </w:r>
    </w:p>
    <w:p w14:paraId="65D72665" w14:textId="39FD3057" w:rsidR="000254BB" w:rsidRPr="000C062B" w:rsidRDefault="000254BB" w:rsidP="000254BB">
      <w:pPr>
        <w:spacing w:line="720" w:lineRule="auto"/>
        <w:rPr>
          <w:b/>
          <w:color w:val="C0504D" w:themeColor="accent2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24. The movie fascinates Adela.</w:t>
      </w:r>
      <w:r w:rsidR="000C062B">
        <w:rPr>
          <w:sz w:val="22"/>
          <w:szCs w:val="22"/>
          <w:lang w:val="es-ES_tradnl"/>
        </w:rPr>
        <w:t xml:space="preserve">  </w:t>
      </w:r>
      <w:r w:rsidR="000C062B" w:rsidRPr="000C062B">
        <w:rPr>
          <w:b/>
          <w:color w:val="C0504D" w:themeColor="accent2"/>
          <w:sz w:val="22"/>
          <w:szCs w:val="22"/>
          <w:lang w:val="es-ES_tradnl"/>
        </w:rPr>
        <w:t>A Adela le fascina la película. / Le fascina la película a Adela.</w:t>
      </w:r>
    </w:p>
    <w:p w14:paraId="09E8CBBC" w14:textId="77777777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__________________________________________________________________________________________________________________</w:t>
      </w:r>
    </w:p>
    <w:p w14:paraId="42DC9302" w14:textId="02BBA0B4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25. Romantic comedies fascinate us.</w:t>
      </w:r>
      <w:r w:rsidR="000C062B">
        <w:rPr>
          <w:sz w:val="22"/>
          <w:szCs w:val="22"/>
          <w:lang w:val="es-ES_tradnl"/>
        </w:rPr>
        <w:t xml:space="preserve">  </w:t>
      </w:r>
      <w:r w:rsidR="000C062B" w:rsidRPr="000C062B">
        <w:rPr>
          <w:b/>
          <w:color w:val="C0504D" w:themeColor="accent2"/>
          <w:sz w:val="22"/>
          <w:szCs w:val="22"/>
          <w:lang w:val="es-ES_tradnl"/>
        </w:rPr>
        <w:t>Las comedias románticas nos fascinan.</w:t>
      </w:r>
    </w:p>
    <w:p w14:paraId="230097E8" w14:textId="77777777" w:rsidR="000254BB" w:rsidRPr="003C491F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__________________________________________________________________________________________________________________</w:t>
      </w:r>
    </w:p>
    <w:p w14:paraId="68D07380" w14:textId="77777777" w:rsidR="000254BB" w:rsidRDefault="000254BB" w:rsidP="000254BB">
      <w:pPr>
        <w:rPr>
          <w:b/>
          <w:lang w:val="es-ES_tradnl"/>
        </w:rPr>
      </w:pPr>
    </w:p>
    <w:p w14:paraId="1FEBD5A3" w14:textId="77777777" w:rsidR="000254BB" w:rsidRDefault="000254BB" w:rsidP="000254BB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356F836A" w14:textId="77777777" w:rsidR="000254BB" w:rsidRDefault="000254BB" w:rsidP="000254BB">
      <w:pPr>
        <w:rPr>
          <w:i/>
          <w:lang w:val="es-ES_tradnl"/>
        </w:rPr>
      </w:pPr>
      <w:r>
        <w:rPr>
          <w:b/>
          <w:lang w:val="es-ES_tradnl"/>
        </w:rPr>
        <w:t>Direct Object Pronouns</w:t>
      </w:r>
      <w:r>
        <w:rPr>
          <w:b/>
          <w:lang w:val="es-ES_tradnl"/>
        </w:rPr>
        <w:br/>
      </w:r>
      <w:r>
        <w:rPr>
          <w:i/>
          <w:lang w:val="es-ES_tradnl"/>
        </w:rPr>
        <w:t>Fill in the blank with the proper direct object pronoun to replace the direct object.  Then, translate the sentences in the space below.</w:t>
      </w:r>
    </w:p>
    <w:p w14:paraId="12115200" w14:textId="77777777" w:rsidR="000254BB" w:rsidRDefault="000254BB" w:rsidP="000254BB">
      <w:pPr>
        <w:rPr>
          <w:i/>
          <w:lang w:val="es-ES_tradnl"/>
        </w:rPr>
      </w:pPr>
    </w:p>
    <w:p w14:paraId="3D839155" w14:textId="219DBCB1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26. Nosotros vimos la serie. </w:t>
      </w:r>
      <w:r w:rsidRPr="00233162">
        <w:rPr>
          <w:sz w:val="22"/>
          <w:szCs w:val="22"/>
          <w:lang w:val="es-ES_tradnl"/>
        </w:rPr>
        <w:sym w:font="Wingdings" w:char="F0E0"/>
      </w:r>
      <w:r>
        <w:rPr>
          <w:sz w:val="22"/>
          <w:szCs w:val="22"/>
          <w:lang w:val="es-ES_tradnl"/>
        </w:rPr>
        <w:t xml:space="preserve"> Nosotros </w:t>
      </w:r>
      <w:r w:rsidR="0089783B" w:rsidRPr="0089783B">
        <w:rPr>
          <w:b/>
          <w:color w:val="C0504D" w:themeColor="accent2"/>
          <w:sz w:val="22"/>
          <w:szCs w:val="22"/>
          <w:lang w:val="es-ES_tradnl"/>
        </w:rPr>
        <w:t>la</w:t>
      </w:r>
      <w:r>
        <w:rPr>
          <w:sz w:val="22"/>
          <w:szCs w:val="22"/>
          <w:lang w:val="es-ES_tradnl"/>
        </w:rPr>
        <w:t xml:space="preserve"> vimos.</w:t>
      </w:r>
    </w:p>
    <w:p w14:paraId="7B6B40B8" w14:textId="6A1CF717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27.  Tú hiciste los efectos especiales. </w:t>
      </w:r>
      <w:r w:rsidRPr="00233162">
        <w:rPr>
          <w:sz w:val="22"/>
          <w:szCs w:val="22"/>
          <w:lang w:val="es-ES_tradnl"/>
        </w:rPr>
        <w:sym w:font="Wingdings" w:char="F0E0"/>
      </w:r>
      <w:r>
        <w:rPr>
          <w:sz w:val="22"/>
          <w:szCs w:val="22"/>
          <w:lang w:val="es-ES_tradnl"/>
        </w:rPr>
        <w:t xml:space="preserve"> Tú </w:t>
      </w:r>
      <w:r w:rsidR="0089783B" w:rsidRPr="0089783B">
        <w:rPr>
          <w:b/>
          <w:color w:val="C0504D" w:themeColor="accent2"/>
          <w:sz w:val="22"/>
          <w:szCs w:val="22"/>
          <w:lang w:val="es-ES_tradnl"/>
        </w:rPr>
        <w:t>los</w:t>
      </w:r>
      <w:r>
        <w:rPr>
          <w:sz w:val="22"/>
          <w:szCs w:val="22"/>
          <w:lang w:val="es-ES_tradnl"/>
        </w:rPr>
        <w:t xml:space="preserve"> hiciste.</w:t>
      </w:r>
    </w:p>
    <w:p w14:paraId="5C9EC0B0" w14:textId="5860AF53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28. Los actores saludaron a mí. </w:t>
      </w:r>
      <w:r w:rsidRPr="00233162">
        <w:rPr>
          <w:sz w:val="22"/>
          <w:szCs w:val="22"/>
          <w:lang w:val="es-ES_tradnl"/>
        </w:rPr>
        <w:sym w:font="Wingdings" w:char="F0E0"/>
      </w:r>
      <w:r>
        <w:rPr>
          <w:sz w:val="22"/>
          <w:szCs w:val="22"/>
          <w:lang w:val="es-ES_tradnl"/>
        </w:rPr>
        <w:t xml:space="preserve"> Los actores </w:t>
      </w:r>
      <w:r w:rsidR="0089783B" w:rsidRPr="0089783B">
        <w:rPr>
          <w:b/>
          <w:color w:val="C0504D" w:themeColor="accent2"/>
          <w:sz w:val="22"/>
          <w:szCs w:val="22"/>
          <w:lang w:val="es-ES_tradnl"/>
        </w:rPr>
        <w:t>me</w:t>
      </w:r>
      <w:r>
        <w:rPr>
          <w:sz w:val="22"/>
          <w:szCs w:val="22"/>
          <w:lang w:val="es-ES_tradnl"/>
        </w:rPr>
        <w:t xml:space="preserve"> saludaron.</w:t>
      </w:r>
    </w:p>
    <w:p w14:paraId="515304DD" w14:textId="0CCD317F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29. Flor vio la película. </w:t>
      </w:r>
      <w:r w:rsidRPr="004273FD">
        <w:rPr>
          <w:sz w:val="22"/>
          <w:szCs w:val="22"/>
          <w:lang w:val="es-ES_tradnl"/>
        </w:rPr>
        <w:sym w:font="Wingdings" w:char="F0E0"/>
      </w:r>
      <w:r>
        <w:rPr>
          <w:sz w:val="22"/>
          <w:szCs w:val="22"/>
          <w:lang w:val="es-ES_tradnl"/>
        </w:rPr>
        <w:t xml:space="preserve"> Flor </w:t>
      </w:r>
      <w:r w:rsidR="0089783B" w:rsidRPr="0089783B">
        <w:rPr>
          <w:b/>
          <w:color w:val="C0504D" w:themeColor="accent2"/>
          <w:sz w:val="22"/>
          <w:szCs w:val="22"/>
          <w:lang w:val="es-ES_tradnl"/>
        </w:rPr>
        <w:t>la</w:t>
      </w:r>
      <w:r>
        <w:rPr>
          <w:sz w:val="22"/>
          <w:szCs w:val="22"/>
          <w:lang w:val="es-ES_tradnl"/>
        </w:rPr>
        <w:t xml:space="preserve"> vio.</w:t>
      </w:r>
    </w:p>
    <w:p w14:paraId="78EE85D2" w14:textId="46C0E92B" w:rsidR="000254BB" w:rsidRPr="00233162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30. Nosotros conocimos a la estrella. </w:t>
      </w:r>
      <w:r w:rsidRPr="004273FD">
        <w:rPr>
          <w:sz w:val="22"/>
          <w:szCs w:val="22"/>
          <w:lang w:val="es-ES_tradnl"/>
        </w:rPr>
        <w:sym w:font="Wingdings" w:char="F0E0"/>
      </w:r>
      <w:r>
        <w:rPr>
          <w:sz w:val="22"/>
          <w:szCs w:val="22"/>
          <w:lang w:val="es-ES_tradnl"/>
        </w:rPr>
        <w:t xml:space="preserve"> Nosotros </w:t>
      </w:r>
      <w:r w:rsidR="0089783B" w:rsidRPr="0089783B">
        <w:rPr>
          <w:b/>
          <w:color w:val="C0504D" w:themeColor="accent2"/>
          <w:sz w:val="22"/>
          <w:szCs w:val="22"/>
          <w:lang w:val="es-ES_tradnl"/>
        </w:rPr>
        <w:t>la</w:t>
      </w:r>
      <w:r>
        <w:rPr>
          <w:sz w:val="22"/>
          <w:szCs w:val="22"/>
          <w:lang w:val="es-ES_tradnl"/>
        </w:rPr>
        <w:t xml:space="preserve"> conocimos.</w:t>
      </w:r>
    </w:p>
    <w:p w14:paraId="7190CCEF" w14:textId="77777777" w:rsidR="000254BB" w:rsidRPr="00FE1D09" w:rsidRDefault="000254BB" w:rsidP="000254BB">
      <w:pPr>
        <w:rPr>
          <w:b/>
          <w:sz w:val="22"/>
          <w:szCs w:val="22"/>
          <w:lang w:val="es-ES_tradnl"/>
        </w:rPr>
      </w:pPr>
    </w:p>
    <w:p w14:paraId="5B12F292" w14:textId="77777777" w:rsidR="000254BB" w:rsidRDefault="000254BB" w:rsidP="000254BB">
      <w:pPr>
        <w:rPr>
          <w:i/>
          <w:lang w:val="es-ES_tradnl"/>
        </w:rPr>
      </w:pPr>
      <w:r>
        <w:rPr>
          <w:b/>
          <w:lang w:val="es-ES_tradnl"/>
        </w:rPr>
        <w:t>Indirect Object Pronouns</w:t>
      </w:r>
      <w:r>
        <w:rPr>
          <w:b/>
          <w:lang w:val="es-ES_tradnl"/>
        </w:rPr>
        <w:br/>
      </w:r>
      <w:r>
        <w:rPr>
          <w:i/>
          <w:lang w:val="es-ES_tradnl"/>
        </w:rPr>
        <w:t>Fill in the blank with the proper indirect object pronoun to replace the direct object.  Then, translate the sentences in the space below.</w:t>
      </w:r>
    </w:p>
    <w:p w14:paraId="00F0ADB9" w14:textId="77777777" w:rsidR="000254BB" w:rsidRDefault="000254BB" w:rsidP="000254BB">
      <w:pPr>
        <w:rPr>
          <w:i/>
          <w:lang w:val="es-ES_tradnl"/>
        </w:rPr>
      </w:pPr>
    </w:p>
    <w:p w14:paraId="2C454E27" w14:textId="6D1165B1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31. </w:t>
      </w:r>
      <w:r w:rsidR="00230ECC" w:rsidRPr="00230ECC">
        <w:rPr>
          <w:b/>
          <w:color w:val="C0504D" w:themeColor="accent2"/>
          <w:sz w:val="22"/>
          <w:szCs w:val="22"/>
          <w:lang w:val="es-ES_tradnl"/>
        </w:rPr>
        <w:t>Te</w:t>
      </w:r>
      <w:r>
        <w:rPr>
          <w:sz w:val="22"/>
          <w:szCs w:val="22"/>
          <w:lang w:val="es-ES_tradnl"/>
        </w:rPr>
        <w:t xml:space="preserve"> gustan las películas de miedo (a ti).</w:t>
      </w:r>
    </w:p>
    <w:p w14:paraId="79D3EDA1" w14:textId="2B3D25C0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32.  </w:t>
      </w:r>
      <w:r w:rsidR="00230ECC" w:rsidRPr="00230ECC">
        <w:rPr>
          <w:b/>
          <w:color w:val="C0504D" w:themeColor="accent2"/>
          <w:sz w:val="22"/>
          <w:szCs w:val="22"/>
          <w:lang w:val="es-ES_tradnl"/>
        </w:rPr>
        <w:t>Le</w:t>
      </w:r>
      <w:r>
        <w:rPr>
          <w:sz w:val="22"/>
          <w:szCs w:val="22"/>
          <w:lang w:val="es-ES_tradnl"/>
        </w:rPr>
        <w:t xml:space="preserve"> encantan las comedias (a Juanita).</w:t>
      </w:r>
    </w:p>
    <w:p w14:paraId="52503F6C" w14:textId="56ED7C85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33. </w:t>
      </w:r>
      <w:r w:rsidR="00230ECC" w:rsidRPr="00230ECC">
        <w:rPr>
          <w:b/>
          <w:color w:val="C0504D" w:themeColor="accent2"/>
          <w:sz w:val="22"/>
          <w:szCs w:val="22"/>
          <w:lang w:val="es-ES_tradnl"/>
        </w:rPr>
        <w:t>Te</w:t>
      </w:r>
      <w:r>
        <w:rPr>
          <w:sz w:val="22"/>
          <w:szCs w:val="22"/>
          <w:lang w:val="es-ES_tradnl"/>
        </w:rPr>
        <w:t xml:space="preserve"> damos la televisión (a ti).</w:t>
      </w:r>
      <w:bookmarkStart w:id="0" w:name="_GoBack"/>
      <w:bookmarkEnd w:id="0"/>
    </w:p>
    <w:p w14:paraId="6B9DF31D" w14:textId="70038DCA" w:rsidR="000254BB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34. </w:t>
      </w:r>
      <w:r w:rsidR="00230ECC" w:rsidRPr="00230ECC">
        <w:rPr>
          <w:b/>
          <w:color w:val="C0504D" w:themeColor="accent2"/>
          <w:sz w:val="22"/>
          <w:szCs w:val="22"/>
          <w:lang w:val="es-ES_tradnl"/>
        </w:rPr>
        <w:t>Nos</w:t>
      </w:r>
      <w:r>
        <w:rPr>
          <w:sz w:val="22"/>
          <w:szCs w:val="22"/>
          <w:lang w:val="es-ES_tradnl"/>
        </w:rPr>
        <w:t xml:space="preserve"> dieron una copia de la película (a nosotros).</w:t>
      </w:r>
    </w:p>
    <w:p w14:paraId="25849A6B" w14:textId="2B7A8C8D" w:rsidR="000254BB" w:rsidRPr="00233162" w:rsidRDefault="000254BB" w:rsidP="000254BB">
      <w:pPr>
        <w:spacing w:line="72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35. </w:t>
      </w:r>
      <w:r w:rsidR="00230ECC" w:rsidRPr="00230ECC">
        <w:rPr>
          <w:b/>
          <w:color w:val="C0504D" w:themeColor="accent2"/>
          <w:sz w:val="22"/>
          <w:szCs w:val="22"/>
          <w:lang w:val="es-ES_tradnl"/>
        </w:rPr>
        <w:t>Le</w:t>
      </w:r>
      <w:r>
        <w:rPr>
          <w:sz w:val="22"/>
          <w:szCs w:val="22"/>
          <w:lang w:val="es-ES_tradnl"/>
        </w:rPr>
        <w:t xml:space="preserve"> dieron el papel (a Gina Rodriguez).</w:t>
      </w:r>
    </w:p>
    <w:p w14:paraId="6B24D083" w14:textId="77777777" w:rsidR="000254BB" w:rsidRPr="0073249E" w:rsidRDefault="000254BB" w:rsidP="000254BB">
      <w:pPr>
        <w:spacing w:line="600" w:lineRule="auto"/>
        <w:rPr>
          <w:sz w:val="22"/>
          <w:szCs w:val="22"/>
          <w:lang w:val="es-ES_tradnl"/>
        </w:rPr>
      </w:pPr>
    </w:p>
    <w:p w14:paraId="7E602307" w14:textId="77777777" w:rsidR="00F05E28" w:rsidRDefault="00F05E28"/>
    <w:sectPr w:rsidR="00F05E28" w:rsidSect="00D97093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C40B" w14:textId="77777777" w:rsidR="009D700F" w:rsidRDefault="00230ECC" w:rsidP="009D70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9C79D" w14:textId="77777777" w:rsidR="009D700F" w:rsidRDefault="00230ECC" w:rsidP="004A329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F109" w14:textId="77777777" w:rsidR="009D700F" w:rsidRDefault="00230ECC" w:rsidP="009D70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D1A450" w14:textId="77777777" w:rsidR="009D700F" w:rsidRDefault="00230ECC" w:rsidP="004A329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BB"/>
    <w:rsid w:val="000254BB"/>
    <w:rsid w:val="000C062B"/>
    <w:rsid w:val="000C1262"/>
    <w:rsid w:val="00230ECC"/>
    <w:rsid w:val="00574209"/>
    <w:rsid w:val="0089783B"/>
    <w:rsid w:val="00D14D3B"/>
    <w:rsid w:val="00F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64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BB"/>
  </w:style>
  <w:style w:type="character" w:styleId="PageNumber">
    <w:name w:val="page number"/>
    <w:basedOn w:val="DefaultParagraphFont"/>
    <w:uiPriority w:val="99"/>
    <w:semiHidden/>
    <w:unhideWhenUsed/>
    <w:rsid w:val="000254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BB"/>
  </w:style>
  <w:style w:type="character" w:styleId="PageNumber">
    <w:name w:val="page number"/>
    <w:basedOn w:val="DefaultParagraphFont"/>
    <w:uiPriority w:val="99"/>
    <w:semiHidden/>
    <w:unhideWhenUsed/>
    <w:rsid w:val="0002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645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7</cp:revision>
  <dcterms:created xsi:type="dcterms:W3CDTF">2016-05-15T20:24:00Z</dcterms:created>
  <dcterms:modified xsi:type="dcterms:W3CDTF">2016-05-15T20:30:00Z</dcterms:modified>
</cp:coreProperties>
</file>